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6A" w:rsidRDefault="00BA0F6A" w:rsidP="00BA0F6A">
      <w:r w:rsidRPr="00BA0F6A">
        <w:rPr>
          <w:b/>
        </w:rPr>
        <w:t>LIVE-STREAMED CELEBRATION OF HOLY MASS</w:t>
      </w:r>
      <w:r>
        <w:t xml:space="preserve"> </w:t>
      </w:r>
    </w:p>
    <w:p w:rsidR="00BA0F6A" w:rsidRDefault="00BA0F6A" w:rsidP="00BA0F6A">
      <w:pPr>
        <w:jc w:val="both"/>
      </w:pPr>
      <w:r>
        <w:t>The diocese is w</w:t>
      </w:r>
      <w:r>
        <w:t xml:space="preserve">orking towards live-streaming Sunday Mass from Leeds Cathedral which will be accessible through </w:t>
      </w:r>
      <w:proofErr w:type="spellStart"/>
      <w:r>
        <w:t>Youtube</w:t>
      </w:r>
      <w:proofErr w:type="spellEnd"/>
      <w:r>
        <w:t xml:space="preserve">. I will communicate to you more details regarding this provision as soon as they are available. </w:t>
      </w:r>
    </w:p>
    <w:p w:rsidR="00BA0F6A" w:rsidRDefault="00BA0F6A" w:rsidP="00BA0F6A">
      <w:pPr>
        <w:jc w:val="both"/>
      </w:pPr>
      <w:r>
        <w:t>In our diocese, the parish of St Edward’s, Clifford (</w:t>
      </w:r>
      <w:hyperlink r:id="rId4" w:history="1">
        <w:r w:rsidRPr="00BA0F6A">
          <w:rPr>
            <w:rStyle w:val="Hyperlink"/>
          </w:rPr>
          <w:t>https://www.mcnmedia.tv/camera/stedward-king-confessor-church-clifford-wetherby</w:t>
        </w:r>
      </w:hyperlink>
      <w:r>
        <w:t>) and the parish of St Mary’s, Halifax (</w:t>
      </w:r>
      <w:hyperlink r:id="rId5" w:history="1">
        <w:r w:rsidRPr="00BA0F6A">
          <w:rPr>
            <w:rStyle w:val="Hyperlink"/>
          </w:rPr>
          <w:t>https://www.stmaryshalifax.com/</w:t>
        </w:r>
      </w:hyperlink>
      <w:r>
        <w:t xml:space="preserve">) both have live-streaming available. The parish of Mary, Mother of God, </w:t>
      </w:r>
      <w:proofErr w:type="spellStart"/>
      <w:r>
        <w:t>Wibsey</w:t>
      </w:r>
      <w:proofErr w:type="spellEnd"/>
      <w:r>
        <w:t xml:space="preserve">, Bradford, also plan to have this facility from the weekend of 21st/22nd March. </w:t>
      </w:r>
    </w:p>
    <w:p w:rsidR="00BA0F6A" w:rsidRDefault="00BA0F6A" w:rsidP="00BA0F6A">
      <w:pPr>
        <w:jc w:val="both"/>
      </w:pPr>
      <w:r>
        <w:t xml:space="preserve">Holy Mass is celebrated and live-streamed from the National Shrine and Basilica of Our Lady of Walsingham every day at 12:00noon. This can be watched live or later. These videos allow the viewer to participate in the Mass from home and, at the time of Holy Communion, they lead the viewer in an Act of Spiritual Communion. To view please follow the following link: </w:t>
      </w:r>
      <w:hyperlink r:id="rId6" w:history="1">
        <w:r w:rsidRPr="00BA0F6A">
          <w:rPr>
            <w:rStyle w:val="Hyperlink"/>
          </w:rPr>
          <w:t>http://www.walsingham.org.uk/live-stream</w:t>
        </w:r>
      </w:hyperlink>
      <w:r>
        <w:t xml:space="preserve"> </w:t>
      </w:r>
    </w:p>
    <w:p w:rsidR="00BA0F6A" w:rsidRDefault="00BA0F6A" w:rsidP="00BA0F6A">
      <w:pPr>
        <w:jc w:val="both"/>
      </w:pPr>
      <w:r>
        <w:t xml:space="preserve">Daily Mass and other devotions can also be accessed through the EWTN television channel to which many people already have access. Their programmes can also be accessed online: </w:t>
      </w:r>
      <w:hyperlink r:id="rId7" w:history="1">
        <w:r w:rsidRPr="00BA0F6A">
          <w:rPr>
            <w:rStyle w:val="Hyperlink"/>
          </w:rPr>
          <w:t>https://www.ewtn.com/</w:t>
        </w:r>
      </w:hyperlink>
      <w:r>
        <w:t xml:space="preserve"> </w:t>
      </w:r>
    </w:p>
    <w:p w:rsidR="00BA0F6A" w:rsidRDefault="00BA0F6A" w:rsidP="00BA0F6A">
      <w:pPr>
        <w:jc w:val="both"/>
      </w:pPr>
      <w:r>
        <w:t xml:space="preserve">The Holy Father’s Daily Mass, celebrated in Italian with English translation, can be accessed on the Holy See’s </w:t>
      </w:r>
      <w:proofErr w:type="spellStart"/>
      <w:r>
        <w:t>Youtube</w:t>
      </w:r>
      <w:proofErr w:type="spellEnd"/>
      <w:r>
        <w:t xml:space="preserve"> Channel. This can be found via the following web link: </w:t>
      </w:r>
      <w:hyperlink r:id="rId8" w:history="1">
        <w:r w:rsidRPr="00BA0F6A">
          <w:rPr>
            <w:rStyle w:val="Hyperlink"/>
          </w:rPr>
          <w:t>https://www.youtube.com/channel/UCxIsefyl9g9A5SGWA4FvGIA/featured</w:t>
        </w:r>
      </w:hyperlink>
      <w:r>
        <w:t xml:space="preserve"> </w:t>
      </w:r>
    </w:p>
    <w:p w:rsidR="00BA0F6A" w:rsidRDefault="00BA0F6A" w:rsidP="00BA0F6A">
      <w:r>
        <w:t xml:space="preserve"> </w:t>
      </w:r>
    </w:p>
    <w:p w:rsidR="00BA0F6A" w:rsidRPr="00BA0F6A" w:rsidRDefault="00BA0F6A" w:rsidP="00BA0F6A">
      <w:pPr>
        <w:rPr>
          <w:b/>
        </w:rPr>
      </w:pPr>
      <w:r w:rsidRPr="00BA0F6A">
        <w:rPr>
          <w:b/>
        </w:rPr>
        <w:t xml:space="preserve">DAILY MASS READINGS, LITURGY OF THE HOURS AND REFLECTIONS </w:t>
      </w:r>
    </w:p>
    <w:p w:rsidR="00BA0F6A" w:rsidRDefault="00BA0F6A" w:rsidP="00BA0F6A">
      <w:pPr>
        <w:jc w:val="both"/>
      </w:pPr>
      <w:r>
        <w:t xml:space="preserve">A good number of the faithful have access to the daily and Sunday Mass readings in personal missals. The faithful can also access the daily Mass Readings online in many places. One such website is </w:t>
      </w:r>
      <w:proofErr w:type="spellStart"/>
      <w:r>
        <w:t>Universalis</w:t>
      </w:r>
      <w:proofErr w:type="spellEnd"/>
      <w:r>
        <w:t xml:space="preserve"> which, in addition to the paid app used by many of us, allows access to the daily Mass Readings, Liturgy of the Hours and information on the Saints of the Day for free for the current day and one week ahead. The faithful could be encouraged, each day or each Sunday, to prayerfully read the day’s readings and make an Act of Spiritual Communion. Please use the following link: </w:t>
      </w:r>
      <w:hyperlink r:id="rId9" w:history="1">
        <w:r w:rsidRPr="00BA0F6A">
          <w:rPr>
            <w:rStyle w:val="Hyperlink"/>
          </w:rPr>
          <w:t>https://universalis.com/</w:t>
        </w:r>
      </w:hyperlink>
      <w:r>
        <w:t xml:space="preserve">. The Gospel Reading and a reflection for each Sunday is provided by the Wednesday Word. This can be accessed at: </w:t>
      </w:r>
      <w:hyperlink r:id="rId10" w:history="1">
        <w:r w:rsidRPr="00BA0F6A">
          <w:rPr>
            <w:rStyle w:val="Hyperlink"/>
          </w:rPr>
          <w:t>http://www.wednesdayword.org/</w:t>
        </w:r>
      </w:hyperlink>
      <w:r>
        <w:t xml:space="preserve"> </w:t>
      </w:r>
    </w:p>
    <w:p w:rsidR="00BA0F6A" w:rsidRDefault="00BA0F6A" w:rsidP="00BA0F6A">
      <w:r>
        <w:t xml:space="preserve"> </w:t>
      </w:r>
    </w:p>
    <w:p w:rsidR="00BA0F6A" w:rsidRDefault="00BA0F6A" w:rsidP="00BA0F6A">
      <w:r>
        <w:t xml:space="preserve">Many of us, clergy and laity alike, use </w:t>
      </w:r>
      <w:proofErr w:type="spellStart"/>
      <w:r>
        <w:t>Magnificat</w:t>
      </w:r>
      <w:proofErr w:type="spellEnd"/>
      <w:r>
        <w:t xml:space="preserve"> booklets in one way or another. The U.S. version has kindly made online access to its publication free for the time being. This provides a form of Morning, Evening and Night Prayer, the daily Mass Readings, a daily mediation and Saint of the Day. It can be accessed using the following link: </w:t>
      </w:r>
      <w:hyperlink r:id="rId11" w:history="1">
        <w:r w:rsidRPr="00BA0F6A">
          <w:rPr>
            <w:rStyle w:val="Hyperlink"/>
          </w:rPr>
          <w:t>https://us.magnificat.net/free</w:t>
        </w:r>
      </w:hyperlink>
      <w:r>
        <w:t xml:space="preserve"> </w:t>
      </w:r>
    </w:p>
    <w:p w:rsidR="00BA0F6A" w:rsidRDefault="00BA0F6A" w:rsidP="00BA0F6A"/>
    <w:p w:rsidR="00BA0F6A" w:rsidRPr="00BA0F6A" w:rsidRDefault="00BA0F6A" w:rsidP="00BA0F6A">
      <w:pPr>
        <w:rPr>
          <w:b/>
        </w:rPr>
      </w:pPr>
      <w:r w:rsidRPr="00BA0F6A">
        <w:rPr>
          <w:b/>
        </w:rPr>
        <w:t xml:space="preserve">ROSARY AND STATIONS OF THE CROSS </w:t>
      </w:r>
    </w:p>
    <w:p w:rsidR="00BA0F6A" w:rsidRDefault="00BA0F6A" w:rsidP="00BA0F6A">
      <w:pPr>
        <w:jc w:val="both"/>
      </w:pPr>
      <w:r>
        <w:t>We would</w:t>
      </w:r>
      <w:r>
        <w:t xml:space="preserve"> encourage the faithful, especially those who are isolated, to intensify their life of prayer in whatever way they can, for those who are ill, for health workers, for those in public office and those working to contain the spread of the virus, for the anxious, for our own families and communities, and for those who have died. In particular, I would recommend the recitation of the Holy Rosary and the Stations of the Cross.  </w:t>
      </w:r>
    </w:p>
    <w:p w:rsidR="00BA0F6A" w:rsidRDefault="00BA0F6A" w:rsidP="00BA0F6A">
      <w:pPr>
        <w:jc w:val="both"/>
      </w:pPr>
      <w:r>
        <w:lastRenderedPageBreak/>
        <w:t xml:space="preserve">A pdf document on how to pray the Rosary is </w:t>
      </w:r>
      <w:r>
        <w:t xml:space="preserve">available on </w:t>
      </w:r>
      <w:proofErr w:type="spellStart"/>
      <w:r>
        <w:t>our</w:t>
      </w:r>
      <w:proofErr w:type="spellEnd"/>
      <w:r>
        <w:t xml:space="preserve"> website</w:t>
      </w:r>
      <w:bookmarkStart w:id="0" w:name="_GoBack"/>
      <w:bookmarkEnd w:id="0"/>
      <w:r>
        <w:t xml:space="preserve">. There are many versions of the Stations of the Cross available. One version, by Saint John Henry Newman, can be accessed at: </w:t>
      </w:r>
      <w:hyperlink r:id="rId12" w:history="1">
        <w:r w:rsidRPr="00BA0F6A">
          <w:rPr>
            <w:rStyle w:val="Hyperlink"/>
          </w:rPr>
          <w:t>http://www.newmanreader.org/works/meditations/meditations5.html</w:t>
        </w:r>
      </w:hyperlink>
      <w:r>
        <w:t xml:space="preserve"> </w:t>
      </w:r>
    </w:p>
    <w:p w:rsidR="00BA0F6A" w:rsidRDefault="00BA0F6A" w:rsidP="00BA0F6A">
      <w:r>
        <w:t>A leaflet with prayers appropriate for this time prepared by the Bishops’ Conference of England and Wales (</w:t>
      </w:r>
      <w:hyperlink r:id="rId13" w:history="1">
        <w:r w:rsidRPr="00BA0F6A">
          <w:rPr>
            <w:rStyle w:val="Hyperlink"/>
          </w:rPr>
          <w:t>https://www.cbcew.org.uk/</w:t>
        </w:r>
      </w:hyperlink>
      <w:r>
        <w:t>)</w:t>
      </w:r>
      <w:r>
        <w:t xml:space="preserve"> is also </w:t>
      </w:r>
      <w:r>
        <w:t>available on this website</w:t>
      </w:r>
      <w:r>
        <w:t xml:space="preserve">. Most importantly, it contains one possible form of words for the Act of Spiritual Communion. </w:t>
      </w:r>
    </w:p>
    <w:p w:rsidR="00BA0F6A" w:rsidRDefault="00BA0F6A" w:rsidP="00BA0F6A">
      <w:r>
        <w:t xml:space="preserve"> </w:t>
      </w:r>
    </w:p>
    <w:p w:rsidR="00BA0F6A" w:rsidRDefault="00BA0F6A" w:rsidP="00BA0F6A">
      <w:r w:rsidRPr="00BA0F6A">
        <w:rPr>
          <w:b/>
        </w:rPr>
        <w:t>NATIONAL CALL TO PRAYER AND ACTION</w:t>
      </w:r>
      <w:r>
        <w:t xml:space="preserve"> </w:t>
      </w:r>
    </w:p>
    <w:p w:rsidR="0003404E" w:rsidRPr="00BA0F6A" w:rsidRDefault="00BA0F6A" w:rsidP="00BA0F6A">
      <w:pPr>
        <w:jc w:val="both"/>
      </w:pPr>
      <w:r w:rsidRPr="00BA0F6A">
        <w:t xml:space="preserve">Churches Together in England have asked us to observe this coming Sunday, 22nd March, as a National Day of Prayer and Action. Specifically we are all invited to light a candle in our windows and pray at 7:00pm. We are all encouraged to continue to perform whatever acts of kindness are safe and possible for us to do. A letter from the presidents of Churches Together in England is </w:t>
      </w:r>
      <w:r>
        <w:t>included in this section</w:t>
      </w:r>
      <w:r w:rsidRPr="00BA0F6A">
        <w:t>.</w:t>
      </w:r>
    </w:p>
    <w:sectPr w:rsidR="0003404E" w:rsidRPr="00BA0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6A"/>
    <w:rsid w:val="0003404E"/>
    <w:rsid w:val="00BA0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9F2B-37D9-4659-BF81-95F297F0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xIsefyl9g9A5SGWA4FvGIA/featured%20" TargetMode="External"/><Relationship Id="rId13" Type="http://schemas.openxmlformats.org/officeDocument/2006/relationships/hyperlink" Target="https://www.cbcew.org.uk/" TargetMode="External"/><Relationship Id="rId3" Type="http://schemas.openxmlformats.org/officeDocument/2006/relationships/webSettings" Target="webSettings.xml"/><Relationship Id="rId7" Type="http://schemas.openxmlformats.org/officeDocument/2006/relationships/hyperlink" Target="https://www.ewtn.com/%20" TargetMode="External"/><Relationship Id="rId12" Type="http://schemas.openxmlformats.org/officeDocument/2006/relationships/hyperlink" Target="http://www.newmanreader.org/works/meditations/meditations5.html%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singham.org.uk/live-stream%20" TargetMode="External"/><Relationship Id="rId11" Type="http://schemas.openxmlformats.org/officeDocument/2006/relationships/hyperlink" Target="https://us.magnificat.net/free%20" TargetMode="External"/><Relationship Id="rId5" Type="http://schemas.openxmlformats.org/officeDocument/2006/relationships/hyperlink" Target="https://www.stmaryshalifax.com/" TargetMode="External"/><Relationship Id="rId15" Type="http://schemas.openxmlformats.org/officeDocument/2006/relationships/theme" Target="theme/theme1.xml"/><Relationship Id="rId10" Type="http://schemas.openxmlformats.org/officeDocument/2006/relationships/hyperlink" Target="http://www.wednesdayword.org/%20" TargetMode="External"/><Relationship Id="rId4" Type="http://schemas.openxmlformats.org/officeDocument/2006/relationships/hyperlink" Target="https://www.mcnmedia.tv/camera/stedward-king-confessor-church-clifford-wetherby" TargetMode="External"/><Relationship Id="rId9" Type="http://schemas.openxmlformats.org/officeDocument/2006/relationships/hyperlink" Target="https://universal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 Halifax</dc:creator>
  <cp:keywords/>
  <dc:description/>
  <cp:lastModifiedBy>St Mary Halifax</cp:lastModifiedBy>
  <cp:revision>1</cp:revision>
  <dcterms:created xsi:type="dcterms:W3CDTF">2020-03-18T20:42:00Z</dcterms:created>
  <dcterms:modified xsi:type="dcterms:W3CDTF">2020-03-18T20:49:00Z</dcterms:modified>
</cp:coreProperties>
</file>